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64D5" w14:textId="77777777" w:rsidR="00FC48DD" w:rsidRDefault="00FC48DD" w:rsidP="00FC48DD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  <w:bookmarkStart w:id="0" w:name="_GoBack"/>
      <w:bookmarkEnd w:id="0"/>
    </w:p>
    <w:p w14:paraId="04C1F815" w14:textId="77777777" w:rsidR="00FC48DD" w:rsidRDefault="00FC48DD" w:rsidP="00FC48DD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</w:p>
    <w:p w14:paraId="738CA94F" w14:textId="725011A6" w:rsidR="00FC48DD" w:rsidRPr="004A7F75" w:rsidRDefault="00FC48DD" w:rsidP="00FC48DD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  <w:r>
        <w:rPr>
          <w:rFonts w:ascii="Gotham Bold" w:hAnsi="Gotham Bold"/>
          <w:b/>
          <w:bCs/>
          <w:color w:val="00A4BA"/>
          <w:sz w:val="36"/>
          <w:szCs w:val="36"/>
        </w:rPr>
        <w:t xml:space="preserve">Elevator Pitch Template  </w:t>
      </w:r>
    </w:p>
    <w:p w14:paraId="76482B57" w14:textId="77777777" w:rsidR="00FC48DD" w:rsidRDefault="00FC48DD" w:rsidP="00FC48DD">
      <w:pPr>
        <w:spacing w:after="0"/>
        <w:rPr>
          <w:rFonts w:ascii="Gotham Book" w:hAnsi="Gotham Book"/>
          <w:b/>
          <w:bCs/>
          <w:color w:val="58595B"/>
          <w:sz w:val="28"/>
          <w:szCs w:val="28"/>
        </w:rPr>
      </w:pPr>
    </w:p>
    <w:p w14:paraId="49B39B52" w14:textId="77777777" w:rsidR="00FC48DD" w:rsidRDefault="00FC48DD" w:rsidP="00FC48DD">
      <w:pPr>
        <w:spacing w:after="0"/>
        <w:rPr>
          <w:rFonts w:ascii="Gotham Bold" w:hAnsi="Gotham Bold"/>
          <w:b/>
          <w:bCs/>
          <w:color w:val="58595B"/>
          <w:sz w:val="28"/>
          <w:szCs w:val="28"/>
        </w:rPr>
      </w:pPr>
      <w:r>
        <w:rPr>
          <w:rFonts w:ascii="Gotham Bold" w:hAnsi="Gotham Bold"/>
          <w:b/>
          <w:bCs/>
          <w:color w:val="58595B"/>
          <w:sz w:val="28"/>
          <w:szCs w:val="28"/>
        </w:rPr>
        <w:t>Elements to include in creating an elevator pitch</w:t>
      </w:r>
    </w:p>
    <w:p w14:paraId="0A5A763A" w14:textId="77777777" w:rsidR="00FC48DD" w:rsidRPr="00CC37B0" w:rsidRDefault="00FC48DD" w:rsidP="00FC48DD">
      <w:pPr>
        <w:spacing w:after="0"/>
        <w:rPr>
          <w:strike/>
          <w:color w:val="58595B"/>
        </w:rPr>
      </w:pPr>
    </w:p>
    <w:p w14:paraId="4B7655F4" w14:textId="77777777" w:rsidR="00FC48DD" w:rsidRDefault="00FC48DD" w:rsidP="00FC48D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48DD" w14:paraId="73130CD9" w14:textId="77777777" w:rsidTr="00FB7793">
        <w:tc>
          <w:tcPr>
            <w:tcW w:w="4508" w:type="dxa"/>
          </w:tcPr>
          <w:p w14:paraId="15CC450A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Problem</w:t>
            </w:r>
          </w:p>
        </w:tc>
        <w:tc>
          <w:tcPr>
            <w:tcW w:w="4508" w:type="dxa"/>
          </w:tcPr>
          <w:p w14:paraId="58814A7A" w14:textId="4D3C5577" w:rsidR="00FC48DD" w:rsidRDefault="00FC48DD" w:rsidP="00FB7793">
            <w:pPr>
              <w:pStyle w:val="NoSpacing"/>
            </w:pPr>
            <w:r>
              <w:rPr>
                <w:color w:val="58595B"/>
              </w:rPr>
              <w:t xml:space="preserve">[Client Type] </w:t>
            </w:r>
            <w:r w:rsidR="00CF1825">
              <w:rPr>
                <w:color w:val="58595B"/>
              </w:rPr>
              <w:t>is</w:t>
            </w:r>
            <w:r>
              <w:rPr>
                <w:color w:val="58595B"/>
              </w:rPr>
              <w:t xml:space="preserve"> often frustrated about how to choose the right Independent Financial Adviser </w:t>
            </w:r>
          </w:p>
        </w:tc>
      </w:tr>
      <w:tr w:rsidR="00FC48DD" w14:paraId="49316FAA" w14:textId="77777777" w:rsidTr="00FB7793">
        <w:tc>
          <w:tcPr>
            <w:tcW w:w="4508" w:type="dxa"/>
          </w:tcPr>
          <w:p w14:paraId="3CE0DB91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Solution</w:t>
            </w:r>
          </w:p>
        </w:tc>
        <w:tc>
          <w:tcPr>
            <w:tcW w:w="4508" w:type="dxa"/>
          </w:tcPr>
          <w:p w14:paraId="19541189" w14:textId="77777777" w:rsidR="00FC48DD" w:rsidRDefault="00FC48DD" w:rsidP="00FB7793">
            <w:pPr>
              <w:pStyle w:val="NoSpacing"/>
            </w:pPr>
            <w:r>
              <w:rPr>
                <w:color w:val="58595B"/>
              </w:rPr>
              <w:t>[Your New Solution] eliminates the need to revert to [Client’s Old Solution]”</w:t>
            </w:r>
          </w:p>
        </w:tc>
      </w:tr>
      <w:tr w:rsidR="00FC48DD" w14:paraId="040580E9" w14:textId="77777777" w:rsidTr="00FB7793">
        <w:tc>
          <w:tcPr>
            <w:tcW w:w="4508" w:type="dxa"/>
          </w:tcPr>
          <w:p w14:paraId="08959DC2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Why You</w:t>
            </w:r>
          </w:p>
        </w:tc>
        <w:tc>
          <w:tcPr>
            <w:tcW w:w="4508" w:type="dxa"/>
          </w:tcPr>
          <w:p w14:paraId="6ED1DC83" w14:textId="1CC4DA6C" w:rsidR="00FC48DD" w:rsidRDefault="00FC48DD" w:rsidP="00FB7793">
            <w:pPr>
              <w:pStyle w:val="NoSpacing"/>
            </w:pPr>
            <w:r>
              <w:rPr>
                <w:color w:val="58595B"/>
              </w:rPr>
              <w:t>“For [Duration], [Client Type] ha</w:t>
            </w:r>
            <w:r w:rsidR="00CF1825">
              <w:rPr>
                <w:color w:val="58595B"/>
              </w:rPr>
              <w:t>s</w:t>
            </w:r>
            <w:r>
              <w:rPr>
                <w:color w:val="58595B"/>
              </w:rPr>
              <w:t xml:space="preserve"> trusted [Your Company] to provide the best solutions for the client.”</w:t>
            </w:r>
          </w:p>
        </w:tc>
      </w:tr>
      <w:tr w:rsidR="00FC48DD" w14:paraId="5A611F94" w14:textId="77777777" w:rsidTr="00FB7793">
        <w:tc>
          <w:tcPr>
            <w:tcW w:w="4508" w:type="dxa"/>
          </w:tcPr>
          <w:p w14:paraId="622F0CBC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Value</w:t>
            </w:r>
          </w:p>
        </w:tc>
        <w:tc>
          <w:tcPr>
            <w:tcW w:w="4508" w:type="dxa"/>
          </w:tcPr>
          <w:p w14:paraId="42087AF0" w14:textId="77777777" w:rsidR="00FC48DD" w:rsidRDefault="00FC48DD" w:rsidP="00FB7793">
            <w:pPr>
              <w:pStyle w:val="NoSpacing"/>
            </w:pPr>
            <w:r>
              <w:rPr>
                <w:color w:val="58595B"/>
              </w:rPr>
              <w:t>” With [Financial Planning advice], you can [worry less/get better returns on your investment, plan better for the future”</w:t>
            </w:r>
          </w:p>
        </w:tc>
      </w:tr>
      <w:tr w:rsidR="00FC48DD" w14:paraId="187EF96A" w14:textId="77777777" w:rsidTr="00FB7793">
        <w:tc>
          <w:tcPr>
            <w:tcW w:w="4508" w:type="dxa"/>
          </w:tcPr>
          <w:p w14:paraId="5B055B2A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 xml:space="preserve">Call </w:t>
            </w:r>
            <w:proofErr w:type="gramStart"/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To</w:t>
            </w:r>
            <w:proofErr w:type="gramEnd"/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 xml:space="preserve"> Action (CTA)</w:t>
            </w:r>
          </w:p>
        </w:tc>
        <w:tc>
          <w:tcPr>
            <w:tcW w:w="4508" w:type="dxa"/>
          </w:tcPr>
          <w:p w14:paraId="77873165" w14:textId="77777777" w:rsidR="00FC48DD" w:rsidRDefault="00FC48DD" w:rsidP="00FB7793">
            <w:pPr>
              <w:pStyle w:val="NoSpacing"/>
            </w:pPr>
            <w:r>
              <w:rPr>
                <w:color w:val="58595B"/>
              </w:rPr>
              <w:t>“I’ll give you a call to learn more about your situation (Get Contact Info). [Give out your business card].  Thanks for your time.”</w:t>
            </w:r>
          </w:p>
        </w:tc>
      </w:tr>
    </w:tbl>
    <w:p w14:paraId="7B3E1955" w14:textId="01AFDF0B" w:rsidR="00FC48DD" w:rsidRDefault="00FC48DD">
      <w:pPr>
        <w:spacing w:after="0"/>
        <w:rPr>
          <w:rFonts w:ascii="Gotham Book" w:hAnsi="Gotham Book"/>
          <w:color w:val="58595B"/>
          <w:sz w:val="36"/>
          <w:szCs w:val="36"/>
        </w:rPr>
      </w:pPr>
    </w:p>
    <w:p w14:paraId="530C5880" w14:textId="77777777" w:rsidR="00FC48DD" w:rsidRDefault="00FC48DD">
      <w:pPr>
        <w:suppressAutoHyphens w:val="0"/>
        <w:rPr>
          <w:rFonts w:ascii="Gotham Book" w:hAnsi="Gotham Book"/>
          <w:color w:val="58595B"/>
          <w:sz w:val="36"/>
          <w:szCs w:val="36"/>
        </w:rPr>
      </w:pPr>
      <w:r>
        <w:rPr>
          <w:rFonts w:ascii="Gotham Book" w:hAnsi="Gotham Book"/>
          <w:color w:val="58595B"/>
          <w:sz w:val="36"/>
          <w:szCs w:val="36"/>
        </w:rPr>
        <w:br w:type="page"/>
      </w:r>
    </w:p>
    <w:p w14:paraId="1B414865" w14:textId="77777777" w:rsidR="00FC48DD" w:rsidRDefault="00FC48DD" w:rsidP="00FC48DD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</w:p>
    <w:p w14:paraId="6754BE2B" w14:textId="77777777" w:rsidR="00FC48DD" w:rsidRDefault="00FC48DD" w:rsidP="00FC48DD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</w:p>
    <w:p w14:paraId="6F44785A" w14:textId="3283049D" w:rsidR="00FC48DD" w:rsidRPr="004A7F75" w:rsidRDefault="00FC48DD" w:rsidP="00FC48DD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  <w:r>
        <w:rPr>
          <w:rFonts w:ascii="Gotham Bold" w:hAnsi="Gotham Bold"/>
          <w:b/>
          <w:bCs/>
          <w:color w:val="00A4BA"/>
          <w:sz w:val="36"/>
          <w:szCs w:val="36"/>
        </w:rPr>
        <w:t xml:space="preserve">Elevator Pitch Template  </w:t>
      </w:r>
    </w:p>
    <w:p w14:paraId="30CA0F21" w14:textId="77777777" w:rsidR="00FC48DD" w:rsidRDefault="00FC48DD" w:rsidP="00FC48DD">
      <w:pPr>
        <w:spacing w:after="0"/>
        <w:rPr>
          <w:rFonts w:ascii="Gotham Book" w:hAnsi="Gotham Book"/>
          <w:b/>
          <w:bCs/>
          <w:color w:val="58595B"/>
          <w:sz w:val="28"/>
          <w:szCs w:val="28"/>
        </w:rPr>
      </w:pPr>
    </w:p>
    <w:p w14:paraId="15EFEB3C" w14:textId="73160D20" w:rsidR="007449F6" w:rsidRDefault="007449F6" w:rsidP="007449F6">
      <w:pPr>
        <w:spacing w:after="0"/>
        <w:jc w:val="center"/>
        <w:rPr>
          <w:rFonts w:ascii="Gotham Bold" w:hAnsi="Gotham Bold"/>
          <w:b/>
          <w:bCs/>
          <w:color w:val="58595B"/>
          <w:sz w:val="28"/>
          <w:szCs w:val="28"/>
        </w:rPr>
      </w:pPr>
      <w:r>
        <w:rPr>
          <w:rFonts w:ascii="Gotham Bold" w:hAnsi="Gotham Bold"/>
          <w:b/>
          <w:bCs/>
          <w:color w:val="58595B"/>
          <w:sz w:val="28"/>
          <w:szCs w:val="28"/>
        </w:rPr>
        <w:t>Elevator Pitch for Persona 1 “Add Name”</w:t>
      </w:r>
    </w:p>
    <w:p w14:paraId="6BAFC176" w14:textId="77777777" w:rsidR="00FC48DD" w:rsidRPr="00CC37B0" w:rsidRDefault="00FC48DD" w:rsidP="00FC48DD">
      <w:pPr>
        <w:pStyle w:val="NoSpacing"/>
        <w:ind w:left="720"/>
        <w:rPr>
          <w:color w:val="58595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48DD" w14:paraId="690F606B" w14:textId="77777777" w:rsidTr="00FB7793">
        <w:tc>
          <w:tcPr>
            <w:tcW w:w="4508" w:type="dxa"/>
          </w:tcPr>
          <w:p w14:paraId="509DC4E0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Problem</w:t>
            </w:r>
          </w:p>
        </w:tc>
        <w:tc>
          <w:tcPr>
            <w:tcW w:w="4508" w:type="dxa"/>
          </w:tcPr>
          <w:p w14:paraId="4F96ACB3" w14:textId="0F2FC9AF" w:rsidR="00FC48DD" w:rsidRDefault="00FC48DD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 xml:space="preserve">[Client Type] </w:t>
            </w:r>
            <w:r w:rsidR="00CF1825">
              <w:rPr>
                <w:color w:val="58595B"/>
              </w:rPr>
              <w:t>is</w:t>
            </w:r>
            <w:r>
              <w:rPr>
                <w:color w:val="58595B"/>
              </w:rPr>
              <w:t xml:space="preserve"> often frustrated by the effort it takes to [Action]”</w:t>
            </w:r>
          </w:p>
          <w:p w14:paraId="626C3B5F" w14:textId="77777777" w:rsidR="00FC48DD" w:rsidRDefault="00FC48DD" w:rsidP="00FB7793">
            <w:pPr>
              <w:pStyle w:val="NoSpacing"/>
            </w:pPr>
          </w:p>
          <w:p w14:paraId="6D2E9E60" w14:textId="77777777" w:rsidR="00FC48DD" w:rsidRDefault="00FC48DD" w:rsidP="00FB7793">
            <w:pPr>
              <w:pStyle w:val="NoSpacing"/>
            </w:pPr>
          </w:p>
          <w:p w14:paraId="307EB42C" w14:textId="77777777" w:rsidR="00FC48DD" w:rsidRDefault="00FC48DD" w:rsidP="00FB7793">
            <w:pPr>
              <w:pStyle w:val="NoSpacing"/>
            </w:pPr>
          </w:p>
          <w:p w14:paraId="07D2DA06" w14:textId="77777777" w:rsidR="00FC48DD" w:rsidRDefault="00FC48DD" w:rsidP="00FB7793">
            <w:pPr>
              <w:pStyle w:val="NoSpacing"/>
            </w:pPr>
          </w:p>
          <w:p w14:paraId="3F02CA15" w14:textId="77777777" w:rsidR="00FC48DD" w:rsidRDefault="00FC48DD" w:rsidP="00FB7793">
            <w:pPr>
              <w:pStyle w:val="NoSpacing"/>
            </w:pPr>
          </w:p>
        </w:tc>
      </w:tr>
      <w:tr w:rsidR="00FC48DD" w14:paraId="1097BFE0" w14:textId="77777777" w:rsidTr="00FB7793">
        <w:tc>
          <w:tcPr>
            <w:tcW w:w="4508" w:type="dxa"/>
          </w:tcPr>
          <w:p w14:paraId="0DF2CC14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Solution</w:t>
            </w:r>
          </w:p>
        </w:tc>
        <w:tc>
          <w:tcPr>
            <w:tcW w:w="4508" w:type="dxa"/>
          </w:tcPr>
          <w:p w14:paraId="368BE1A0" w14:textId="77777777" w:rsidR="00FC48DD" w:rsidRDefault="00FC48DD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>[Your New Solution] eliminates the need to revert to [Client’s Old Solution]”</w:t>
            </w:r>
          </w:p>
          <w:p w14:paraId="2F5B801B" w14:textId="77777777" w:rsidR="00FC48DD" w:rsidRDefault="00FC48DD" w:rsidP="00FB7793">
            <w:pPr>
              <w:pStyle w:val="NoSpacing"/>
            </w:pPr>
          </w:p>
          <w:p w14:paraId="644E6280" w14:textId="77777777" w:rsidR="00FC48DD" w:rsidRDefault="00FC48DD" w:rsidP="00FB7793">
            <w:pPr>
              <w:pStyle w:val="NoSpacing"/>
            </w:pPr>
          </w:p>
          <w:p w14:paraId="2E25A869" w14:textId="77777777" w:rsidR="00FC48DD" w:rsidRDefault="00FC48DD" w:rsidP="00FB7793">
            <w:pPr>
              <w:pStyle w:val="NoSpacing"/>
            </w:pPr>
          </w:p>
          <w:p w14:paraId="75BA8ACD" w14:textId="77777777" w:rsidR="00FC48DD" w:rsidRDefault="00FC48DD" w:rsidP="00FB7793">
            <w:pPr>
              <w:pStyle w:val="NoSpacing"/>
            </w:pPr>
          </w:p>
          <w:p w14:paraId="106BBF54" w14:textId="77777777" w:rsidR="00FC48DD" w:rsidRDefault="00FC48DD" w:rsidP="00FB7793">
            <w:pPr>
              <w:pStyle w:val="NoSpacing"/>
            </w:pPr>
          </w:p>
        </w:tc>
      </w:tr>
      <w:tr w:rsidR="00FC48DD" w14:paraId="3927F52A" w14:textId="77777777" w:rsidTr="00FB7793">
        <w:tc>
          <w:tcPr>
            <w:tcW w:w="4508" w:type="dxa"/>
          </w:tcPr>
          <w:p w14:paraId="28A8BD5B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Why You</w:t>
            </w:r>
          </w:p>
        </w:tc>
        <w:tc>
          <w:tcPr>
            <w:tcW w:w="4508" w:type="dxa"/>
          </w:tcPr>
          <w:p w14:paraId="6C7522C0" w14:textId="6B342092" w:rsidR="00FC48DD" w:rsidRDefault="00FC48DD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>“For [Duration], [Client Type] ha</w:t>
            </w:r>
            <w:r w:rsidR="00CF1825">
              <w:rPr>
                <w:color w:val="58595B"/>
              </w:rPr>
              <w:t>s</w:t>
            </w:r>
            <w:r>
              <w:rPr>
                <w:color w:val="58595B"/>
              </w:rPr>
              <w:t xml:space="preserve"> trusted [Your Company] to provide the best solutions for the client.”</w:t>
            </w:r>
          </w:p>
          <w:p w14:paraId="64C2FFA8" w14:textId="77777777" w:rsidR="00FC48DD" w:rsidRDefault="00FC48DD" w:rsidP="00FB7793">
            <w:pPr>
              <w:pStyle w:val="NoSpacing"/>
            </w:pPr>
          </w:p>
          <w:p w14:paraId="27D6BD0E" w14:textId="77777777" w:rsidR="00FC48DD" w:rsidRDefault="00FC48DD" w:rsidP="00FB7793">
            <w:pPr>
              <w:pStyle w:val="NoSpacing"/>
            </w:pPr>
          </w:p>
          <w:p w14:paraId="741F8093" w14:textId="77777777" w:rsidR="00FC48DD" w:rsidRDefault="00FC48DD" w:rsidP="00FB7793">
            <w:pPr>
              <w:pStyle w:val="NoSpacing"/>
            </w:pPr>
          </w:p>
          <w:p w14:paraId="779473F8" w14:textId="77777777" w:rsidR="00FC48DD" w:rsidRDefault="00FC48DD" w:rsidP="00FB7793">
            <w:pPr>
              <w:pStyle w:val="NoSpacing"/>
            </w:pPr>
          </w:p>
          <w:p w14:paraId="1531F8F1" w14:textId="77777777" w:rsidR="00FC48DD" w:rsidRDefault="00FC48DD" w:rsidP="00FB7793">
            <w:pPr>
              <w:pStyle w:val="NoSpacing"/>
            </w:pPr>
          </w:p>
        </w:tc>
      </w:tr>
      <w:tr w:rsidR="00FC48DD" w14:paraId="613C53D0" w14:textId="77777777" w:rsidTr="00FB7793">
        <w:tc>
          <w:tcPr>
            <w:tcW w:w="4508" w:type="dxa"/>
          </w:tcPr>
          <w:p w14:paraId="4CF52E43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Value</w:t>
            </w:r>
          </w:p>
        </w:tc>
        <w:tc>
          <w:tcPr>
            <w:tcW w:w="4508" w:type="dxa"/>
          </w:tcPr>
          <w:p w14:paraId="74FCB0A8" w14:textId="2930C98F" w:rsidR="00FC48DD" w:rsidRDefault="00FC48DD" w:rsidP="00FB7793">
            <w:pPr>
              <w:pStyle w:val="NoSpacing"/>
              <w:rPr>
                <w:color w:val="58595B"/>
              </w:rPr>
            </w:pPr>
            <w:proofErr w:type="gramStart"/>
            <w:r>
              <w:rPr>
                <w:color w:val="58595B"/>
              </w:rPr>
              <w:t>”</w:t>
            </w:r>
            <w:r w:rsidR="00D9406B">
              <w:rPr>
                <w:color w:val="58595B"/>
              </w:rPr>
              <w:t>W</w:t>
            </w:r>
            <w:r>
              <w:rPr>
                <w:color w:val="58595B"/>
              </w:rPr>
              <w:t>ith</w:t>
            </w:r>
            <w:proofErr w:type="gramEnd"/>
            <w:r>
              <w:rPr>
                <w:color w:val="58595B"/>
              </w:rPr>
              <w:t xml:space="preserve"> [Your New Solution], you can [spend less/make more] [time/money] [Action].”</w:t>
            </w:r>
          </w:p>
          <w:p w14:paraId="1D120196" w14:textId="77777777" w:rsidR="00FC48DD" w:rsidRDefault="00FC48DD" w:rsidP="00FB7793">
            <w:pPr>
              <w:pStyle w:val="NoSpacing"/>
              <w:tabs>
                <w:tab w:val="left" w:pos="1455"/>
              </w:tabs>
            </w:pPr>
            <w:r>
              <w:tab/>
            </w:r>
          </w:p>
          <w:p w14:paraId="56D3A857" w14:textId="77777777" w:rsidR="00FC48DD" w:rsidRDefault="00FC48DD" w:rsidP="00FB7793">
            <w:pPr>
              <w:pStyle w:val="NoSpacing"/>
              <w:tabs>
                <w:tab w:val="left" w:pos="1455"/>
              </w:tabs>
            </w:pPr>
          </w:p>
          <w:p w14:paraId="10EDEB13" w14:textId="77777777" w:rsidR="00FC48DD" w:rsidRDefault="00FC48DD" w:rsidP="00FB7793">
            <w:pPr>
              <w:pStyle w:val="NoSpacing"/>
              <w:tabs>
                <w:tab w:val="left" w:pos="1455"/>
              </w:tabs>
            </w:pPr>
          </w:p>
          <w:p w14:paraId="125FE6BC" w14:textId="77777777" w:rsidR="00FC48DD" w:rsidRDefault="00FC48DD" w:rsidP="00FB7793">
            <w:pPr>
              <w:pStyle w:val="NoSpacing"/>
            </w:pPr>
          </w:p>
          <w:p w14:paraId="042381EF" w14:textId="77777777" w:rsidR="00FC48DD" w:rsidRDefault="00FC48DD" w:rsidP="00FB7793">
            <w:pPr>
              <w:pStyle w:val="NoSpacing"/>
            </w:pPr>
          </w:p>
        </w:tc>
      </w:tr>
      <w:tr w:rsidR="00FC48DD" w14:paraId="0C9065BF" w14:textId="77777777" w:rsidTr="00FB7793">
        <w:tc>
          <w:tcPr>
            <w:tcW w:w="4508" w:type="dxa"/>
          </w:tcPr>
          <w:p w14:paraId="62682FEC" w14:textId="77777777" w:rsidR="00FC48DD" w:rsidRPr="00855922" w:rsidRDefault="00FC48D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 xml:space="preserve">Call </w:t>
            </w:r>
            <w:proofErr w:type="gramStart"/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To</w:t>
            </w:r>
            <w:proofErr w:type="gramEnd"/>
            <w:r w:rsidRPr="00855922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 xml:space="preserve"> Action (CTA)</w:t>
            </w:r>
          </w:p>
        </w:tc>
        <w:tc>
          <w:tcPr>
            <w:tcW w:w="4508" w:type="dxa"/>
          </w:tcPr>
          <w:p w14:paraId="52035703" w14:textId="77777777" w:rsidR="00FC48DD" w:rsidRDefault="00FC48DD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>“I’ll give you a call to learn more about your situation (Get Contact Info). [Give out your business card].  Thanks for your time.”</w:t>
            </w:r>
          </w:p>
          <w:p w14:paraId="652DE59B" w14:textId="77777777" w:rsidR="00FC48DD" w:rsidRDefault="00FC48DD" w:rsidP="00FB7793">
            <w:pPr>
              <w:pStyle w:val="NoSpacing"/>
            </w:pPr>
          </w:p>
          <w:p w14:paraId="2CCE4B25" w14:textId="77777777" w:rsidR="00FC48DD" w:rsidRDefault="00FC48DD" w:rsidP="00FB7793">
            <w:pPr>
              <w:pStyle w:val="NoSpacing"/>
            </w:pPr>
          </w:p>
          <w:p w14:paraId="01258A22" w14:textId="77777777" w:rsidR="00FC48DD" w:rsidRDefault="00FC48DD" w:rsidP="00FB7793">
            <w:pPr>
              <w:pStyle w:val="NoSpacing"/>
            </w:pPr>
          </w:p>
          <w:p w14:paraId="1830FCF7" w14:textId="77777777" w:rsidR="00FC48DD" w:rsidRDefault="00FC48DD" w:rsidP="00FB7793">
            <w:pPr>
              <w:pStyle w:val="NoSpacing"/>
            </w:pPr>
          </w:p>
          <w:p w14:paraId="2A655591" w14:textId="77777777" w:rsidR="00FC48DD" w:rsidRDefault="00FC48DD" w:rsidP="00FB7793">
            <w:pPr>
              <w:pStyle w:val="NoSpacing"/>
            </w:pPr>
          </w:p>
        </w:tc>
      </w:tr>
    </w:tbl>
    <w:p w14:paraId="1A9C05DA" w14:textId="77777777" w:rsidR="00FC48DD" w:rsidRDefault="00FC48DD" w:rsidP="00FC48DD">
      <w:pPr>
        <w:pStyle w:val="NoSpacing"/>
      </w:pPr>
    </w:p>
    <w:p w14:paraId="4180B516" w14:textId="77777777" w:rsidR="00D37D4D" w:rsidRDefault="00D37D4D">
      <w:pPr>
        <w:spacing w:after="0"/>
        <w:rPr>
          <w:rFonts w:ascii="Gotham Book" w:hAnsi="Gotham Book"/>
          <w:color w:val="58595B"/>
          <w:sz w:val="36"/>
          <w:szCs w:val="36"/>
        </w:rPr>
      </w:pPr>
    </w:p>
    <w:sectPr w:rsidR="00D37D4D">
      <w:headerReference w:type="default" r:id="rId11"/>
      <w:footerReference w:type="default" r:id="rId12"/>
      <w:pgSz w:w="11906" w:h="16838"/>
      <w:pgMar w:top="1440" w:right="1440" w:bottom="1440" w:left="1440" w:header="73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03A6" w14:textId="77777777" w:rsidR="00682903" w:rsidRDefault="00682903">
      <w:pPr>
        <w:spacing w:after="0" w:line="240" w:lineRule="auto"/>
      </w:pPr>
      <w:r>
        <w:separator/>
      </w:r>
    </w:p>
  </w:endnote>
  <w:endnote w:type="continuationSeparator" w:id="0">
    <w:p w14:paraId="11F2364A" w14:textId="77777777" w:rsidR="00682903" w:rsidRDefault="006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55E5" w14:textId="77777777" w:rsidR="00264844" w:rsidRDefault="00682903">
    <w:pPr>
      <w:pStyle w:val="Footer"/>
      <w:jc w:val="right"/>
    </w:pPr>
  </w:p>
  <w:p w14:paraId="644A56E6" w14:textId="07DB04CB" w:rsidR="00264844" w:rsidRDefault="0068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4023" w14:textId="77777777" w:rsidR="00682903" w:rsidRDefault="006829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D1DA50" w14:textId="77777777" w:rsidR="00682903" w:rsidRDefault="0068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9885" w14:textId="5444B510" w:rsidR="00264844" w:rsidRDefault="000823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2F782" wp14:editId="7AFE2556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203415" cy="1025525"/>
          <wp:effectExtent l="0" t="0" r="0" b="3175"/>
          <wp:wrapTight wrapText="bothSides">
            <wp:wrapPolygon edited="0">
              <wp:start x="7598" y="0"/>
              <wp:lineTo x="6455" y="2809"/>
              <wp:lineTo x="5313" y="6420"/>
              <wp:lineTo x="114" y="8426"/>
              <wp:lineTo x="171" y="16451"/>
              <wp:lineTo x="1371" y="19259"/>
              <wp:lineTo x="2799" y="20463"/>
              <wp:lineTo x="6570" y="21266"/>
              <wp:lineTo x="21537" y="21266"/>
              <wp:lineTo x="21537" y="0"/>
              <wp:lineTo x="759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1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9pt;height:96.75pt" o:bullet="t">
        <v:imagedata r:id="rId1" o:title="Arrows-gold-teal"/>
      </v:shape>
    </w:pict>
  </w:numPicBullet>
  <w:numPicBullet w:numPicBulletId="1">
    <w:pict>
      <v:shape id="_x0000_i1056" type="#_x0000_t75" style="width:16.5pt;height:16.5pt;visibility:visible;mso-wrap-style:square" o:bullet="t">
        <v:imagedata r:id="rId2" o:title=""/>
      </v:shape>
    </w:pict>
  </w:numPicBullet>
  <w:numPicBullet w:numPicBulletId="2">
    <w:pict>
      <v:shape id="_x0000_i1057" type="#_x0000_t75" style="width:99pt;height:96.75pt" o:bullet="t">
        <v:imagedata r:id="rId3" o:title="Arrows-teal"/>
      </v:shape>
    </w:pict>
  </w:numPicBullet>
  <w:abstractNum w:abstractNumId="0" w15:restartNumberingAfterBreak="0">
    <w:nsid w:val="0AF0382D"/>
    <w:multiLevelType w:val="hybridMultilevel"/>
    <w:tmpl w:val="5C581B1E"/>
    <w:lvl w:ilvl="0" w:tplc="E4B80B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265"/>
    <w:multiLevelType w:val="hybridMultilevel"/>
    <w:tmpl w:val="A52AA7CA"/>
    <w:lvl w:ilvl="0" w:tplc="BB2067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4FC6"/>
    <w:multiLevelType w:val="hybridMultilevel"/>
    <w:tmpl w:val="4DE84A08"/>
    <w:lvl w:ilvl="0" w:tplc="A0DA76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F"/>
    <w:rsid w:val="00037A6F"/>
    <w:rsid w:val="00046CA0"/>
    <w:rsid w:val="00047708"/>
    <w:rsid w:val="000567B3"/>
    <w:rsid w:val="000823FD"/>
    <w:rsid w:val="000E609A"/>
    <w:rsid w:val="001474E6"/>
    <w:rsid w:val="00147ABE"/>
    <w:rsid w:val="00161D08"/>
    <w:rsid w:val="001753E7"/>
    <w:rsid w:val="001C763A"/>
    <w:rsid w:val="001D4D3A"/>
    <w:rsid w:val="00226E29"/>
    <w:rsid w:val="0039192A"/>
    <w:rsid w:val="004A7F75"/>
    <w:rsid w:val="004C22E7"/>
    <w:rsid w:val="00573C0E"/>
    <w:rsid w:val="0063749E"/>
    <w:rsid w:val="00643BAC"/>
    <w:rsid w:val="00645B95"/>
    <w:rsid w:val="00682903"/>
    <w:rsid w:val="00682F77"/>
    <w:rsid w:val="00691B30"/>
    <w:rsid w:val="006B1B25"/>
    <w:rsid w:val="006D6FED"/>
    <w:rsid w:val="006E070D"/>
    <w:rsid w:val="007449F6"/>
    <w:rsid w:val="00786D10"/>
    <w:rsid w:val="00802FA6"/>
    <w:rsid w:val="00822C78"/>
    <w:rsid w:val="008A027D"/>
    <w:rsid w:val="008F0D8F"/>
    <w:rsid w:val="009167CF"/>
    <w:rsid w:val="00973562"/>
    <w:rsid w:val="00A05998"/>
    <w:rsid w:val="00A24E36"/>
    <w:rsid w:val="00A96DCE"/>
    <w:rsid w:val="00AA0F75"/>
    <w:rsid w:val="00AB492F"/>
    <w:rsid w:val="00AD6A3E"/>
    <w:rsid w:val="00AE54A0"/>
    <w:rsid w:val="00C01C55"/>
    <w:rsid w:val="00C02F4E"/>
    <w:rsid w:val="00C81869"/>
    <w:rsid w:val="00CB737C"/>
    <w:rsid w:val="00CC37B0"/>
    <w:rsid w:val="00CC3F49"/>
    <w:rsid w:val="00CF1825"/>
    <w:rsid w:val="00D21A8C"/>
    <w:rsid w:val="00D3425A"/>
    <w:rsid w:val="00D37D4D"/>
    <w:rsid w:val="00D44FD7"/>
    <w:rsid w:val="00D9406B"/>
    <w:rsid w:val="00DB0C84"/>
    <w:rsid w:val="00E66E19"/>
    <w:rsid w:val="00F37797"/>
    <w:rsid w:val="00F942A4"/>
    <w:rsid w:val="00FC48DD"/>
    <w:rsid w:val="00FD50D2"/>
    <w:rsid w:val="00FE2F0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DD292"/>
  <w15:docId w15:val="{444B5ABA-A16E-43DB-BB0C-81B4FB2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A8C"/>
    <w:pPr>
      <w:keepNext/>
      <w:keepLines/>
      <w:spacing w:after="0"/>
      <w:outlineLvl w:val="0"/>
    </w:pPr>
    <w:rPr>
      <w:rFonts w:ascii="Calisto MT" w:eastAsiaTheme="majorEastAsia" w:hAnsi="Calisto MT" w:cstheme="majorBidi"/>
      <w:color w:val="00A4B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A8C"/>
    <w:pPr>
      <w:keepNext/>
      <w:keepLines/>
      <w:spacing w:before="40" w:after="0"/>
      <w:outlineLvl w:val="1"/>
    </w:pPr>
    <w:rPr>
      <w:rFonts w:ascii="Calisto MT" w:eastAsiaTheme="majorEastAsia" w:hAnsi="Calisto MT" w:cstheme="majorBidi"/>
      <w:color w:val="5859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D21A8C"/>
    <w:rPr>
      <w:rFonts w:ascii="Calisto MT" w:eastAsiaTheme="majorEastAsia" w:hAnsi="Calisto MT" w:cstheme="majorBidi"/>
      <w:color w:val="00A4BA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A8C"/>
    <w:rPr>
      <w:rFonts w:ascii="Calisto MT" w:eastAsiaTheme="majorEastAsia" w:hAnsi="Calisto MT" w:cstheme="majorBidi"/>
      <w:color w:val="58595B"/>
      <w:sz w:val="28"/>
      <w:szCs w:val="26"/>
    </w:rPr>
  </w:style>
  <w:style w:type="paragraph" w:styleId="ListParagraph">
    <w:name w:val="List Paragraph"/>
    <w:basedOn w:val="Normal"/>
    <w:uiPriority w:val="34"/>
    <w:qFormat/>
    <w:rsid w:val="00F942A4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47708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A0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aufort Group">
      <a:dk1>
        <a:srgbClr val="58595B"/>
      </a:dk1>
      <a:lt1>
        <a:sysClr val="window" lastClr="FFFFFF"/>
      </a:lt1>
      <a:dk2>
        <a:srgbClr val="3F3F3F"/>
      </a:dk2>
      <a:lt2>
        <a:srgbClr val="F2F2F2"/>
      </a:lt2>
      <a:accent1>
        <a:srgbClr val="BA8832"/>
      </a:accent1>
      <a:accent2>
        <a:srgbClr val="00A4BA"/>
      </a:accent2>
      <a:accent3>
        <a:srgbClr val="58595B"/>
      </a:accent3>
      <a:accent4>
        <a:srgbClr val="97CC04"/>
      </a:accent4>
      <a:accent5>
        <a:srgbClr val="CFA14D"/>
      </a:accent5>
      <a:accent6>
        <a:srgbClr val="00D2EE"/>
      </a:accent6>
      <a:hlink>
        <a:srgbClr val="BA8832"/>
      </a:hlink>
      <a:folHlink>
        <a:srgbClr val="00A4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f101a7-295a-4657-ae51-c02925290293">5EDK6RUZSTPS-1816083712-12065</_dlc_DocId>
    <_dlc_DocIdUrl xmlns="58f101a7-295a-4657-ae51-c02925290293">
      <Url>https://bgcl.sharepoint.com/marketing/_layouts/15/DocIdRedir.aspx?ID=5EDK6RUZSTPS-1816083712-12065</Url>
      <Description>5EDK6RUZSTPS-1816083712-12065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F4F3C558EE43AB2EC98878F128A7" ma:contentTypeVersion="16" ma:contentTypeDescription="Create a new document." ma:contentTypeScope="" ma:versionID="013b02d8f78fe77f1bf21c523b1c7bb6">
  <xsd:schema xmlns:xsd="http://www.w3.org/2001/XMLSchema" xmlns:xs="http://www.w3.org/2001/XMLSchema" xmlns:p="http://schemas.microsoft.com/office/2006/metadata/properties" xmlns:ns2="58f101a7-295a-4657-ae51-c02925290293" xmlns:ns3="c492a688-f946-4612-8625-af2f1454737c" xmlns:ns4="01004138-0bf8-46eb-96b9-f0702b148482" targetNamespace="http://schemas.microsoft.com/office/2006/metadata/properties" ma:root="true" ma:fieldsID="877f01b649e5d5d09b6a154c53798374" ns2:_="" ns3:_="" ns4:_="">
    <xsd:import namespace="58f101a7-295a-4657-ae51-c02925290293"/>
    <xsd:import namespace="c492a688-f946-4612-8625-af2f1454737c"/>
    <xsd:import namespace="01004138-0bf8-46eb-96b9-f0702b1484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01a7-295a-4657-ae51-c029252902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a688-f946-4612-8625-af2f14547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04138-0bf8-46eb-96b9-f0702b148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26562A-BD8A-4C02-898E-F3D7D688F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188DB-5E6C-4F26-B145-294F83CD85F8}">
  <ds:schemaRefs>
    <ds:schemaRef ds:uri="http://schemas.microsoft.com/office/2006/metadata/properties"/>
    <ds:schemaRef ds:uri="http://schemas.microsoft.com/office/infopath/2007/PartnerControls"/>
    <ds:schemaRef ds:uri="58f101a7-295a-4657-ae51-c02925290293"/>
  </ds:schemaRefs>
</ds:datastoreItem>
</file>

<file path=customXml/itemProps3.xml><?xml version="1.0" encoding="utf-8"?>
<ds:datastoreItem xmlns:ds="http://schemas.openxmlformats.org/officeDocument/2006/customXml" ds:itemID="{1247DDE2-A7F6-4B16-B589-6FA4CF6A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01a7-295a-4657-ae51-c02925290293"/>
    <ds:schemaRef ds:uri="c492a688-f946-4612-8625-af2f1454737c"/>
    <ds:schemaRef ds:uri="01004138-0bf8-46eb-96b9-f0702b148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12C37-BD9C-42AC-8C9A-E52211759B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Coyle</dc:creator>
  <dc:description/>
  <cp:lastModifiedBy>Jess Wooler</cp:lastModifiedBy>
  <cp:revision>2</cp:revision>
  <cp:lastPrinted>2019-10-04T11:42:00Z</cp:lastPrinted>
  <dcterms:created xsi:type="dcterms:W3CDTF">2019-10-14T12:55:00Z</dcterms:created>
  <dcterms:modified xsi:type="dcterms:W3CDTF">2019-10-14T12:55:00Z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0x0101006A82F4F3C558EE43AB2EC98878F128A7</vt:lpwstr>
  </property>
  <property fmtid="{D5CDD505-2E9C-101B-9397-08002B2CF9AE}" pid="3" name="AuthorIds_UIVersion_512">
    <vt:lpwstr>22</vt:lpwstr>
  </property>
  <property fmtid="{D5CDD505-2E9C-101B-9397-08002B2CF9AE}" pid="4" name="_dlc_DocIdItemGuid">
    <vt:lpwstr>d5e8881e-17e4-4e49-9371-d6b6e563d3c7</vt:lpwstr>
  </property>
</Properties>
</file>